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2B" w:rsidRPr="008A3F2B" w:rsidRDefault="008A3F2B" w:rsidP="008A3F2B">
      <w:pPr>
        <w:spacing w:line="360" w:lineRule="auto"/>
        <w:contextualSpacing/>
        <w:jc w:val="center"/>
        <w:rPr>
          <w:sz w:val="28"/>
          <w:szCs w:val="22"/>
        </w:rPr>
      </w:pPr>
      <w:r w:rsidRPr="008A3F2B">
        <w:rPr>
          <w:sz w:val="28"/>
          <w:szCs w:val="22"/>
        </w:rPr>
        <w:t>Le diverse facce della morte</w:t>
      </w:r>
    </w:p>
    <w:p w:rsidR="008A3F2B" w:rsidRDefault="008A3F2B" w:rsidP="00CA4A84">
      <w:pPr>
        <w:spacing w:line="360" w:lineRule="auto"/>
        <w:contextualSpacing/>
        <w:jc w:val="both"/>
        <w:rPr>
          <w:sz w:val="22"/>
          <w:szCs w:val="22"/>
        </w:rPr>
      </w:pPr>
    </w:p>
    <w:p w:rsidR="00CA4A84" w:rsidRPr="00CA4A84" w:rsidRDefault="00CA4A84" w:rsidP="00CA4A84">
      <w:pPr>
        <w:spacing w:line="360" w:lineRule="auto"/>
        <w:contextualSpacing/>
        <w:jc w:val="both"/>
        <w:rPr>
          <w:sz w:val="22"/>
          <w:szCs w:val="22"/>
        </w:rPr>
      </w:pPr>
      <w:r w:rsidRPr="00CA4A84">
        <w:rPr>
          <w:sz w:val="22"/>
          <w:szCs w:val="22"/>
        </w:rPr>
        <w:t xml:space="preserve">I diversi modelli di comprensione della morte nella Scrittura. </w:t>
      </w:r>
      <w:r w:rsidR="008A3F2B">
        <w:rPr>
          <w:sz w:val="22"/>
          <w:szCs w:val="22"/>
        </w:rPr>
        <w:t>A</w:t>
      </w:r>
      <w:r w:rsidRPr="00CA4A84">
        <w:rPr>
          <w:sz w:val="22"/>
          <w:szCs w:val="22"/>
        </w:rPr>
        <w:t xml:space="preserve">rticolo </w:t>
      </w:r>
      <w:r w:rsidRPr="00CA4A84">
        <w:rPr>
          <w:smallCaps/>
          <w:sz w:val="22"/>
          <w:szCs w:val="22"/>
        </w:rPr>
        <w:t>G. Canobbio</w:t>
      </w:r>
      <w:r w:rsidRPr="00CA4A84">
        <w:rPr>
          <w:sz w:val="22"/>
          <w:szCs w:val="22"/>
        </w:rPr>
        <w:t xml:space="preserve">, </w:t>
      </w:r>
      <w:r w:rsidRPr="00CA4A84">
        <w:rPr>
          <w:i/>
          <w:sz w:val="22"/>
          <w:szCs w:val="22"/>
        </w:rPr>
        <w:t>Destinati alla beatitudine</w:t>
      </w:r>
      <w:r w:rsidRPr="00CA4A84">
        <w:rPr>
          <w:sz w:val="22"/>
          <w:szCs w:val="22"/>
        </w:rPr>
        <w:t>, Vita e Pensiero, Milano 2012, 49-73 [</w:t>
      </w:r>
      <w:r w:rsidRPr="00CA4A84">
        <w:rPr>
          <w:i/>
          <w:sz w:val="22"/>
          <w:szCs w:val="22"/>
        </w:rPr>
        <w:t>Le molte facce della morte</w:t>
      </w:r>
      <w:r w:rsidR="008A3F2B">
        <w:rPr>
          <w:sz w:val="22"/>
          <w:szCs w:val="22"/>
        </w:rPr>
        <w:t>]</w:t>
      </w:r>
      <w:r>
        <w:rPr>
          <w:sz w:val="22"/>
          <w:szCs w:val="22"/>
        </w:rPr>
        <w:t>:</w:t>
      </w:r>
      <w:r w:rsidRPr="00CA4A84">
        <w:rPr>
          <w:sz w:val="22"/>
          <w:szCs w:val="22"/>
        </w:rPr>
        <w:t xml:space="preserve"> </w:t>
      </w:r>
    </w:p>
    <w:p w:rsidR="00CA4A84" w:rsidRPr="00CA4A84" w:rsidRDefault="00CA4A84" w:rsidP="00CA4A84">
      <w:pPr>
        <w:jc w:val="both"/>
        <w:rPr>
          <w:sz w:val="22"/>
          <w:szCs w:val="22"/>
        </w:rPr>
      </w:pPr>
      <w:r w:rsidRPr="00CA4A84">
        <w:rPr>
          <w:sz w:val="22"/>
          <w:szCs w:val="22"/>
        </w:rPr>
        <w:t>La morte come evento naturale</w:t>
      </w:r>
    </w:p>
    <w:p w:rsidR="00CA4A84" w:rsidRPr="00CA4A84" w:rsidRDefault="00CA4A84" w:rsidP="00CA4A84">
      <w:pPr>
        <w:jc w:val="both"/>
        <w:rPr>
          <w:sz w:val="22"/>
          <w:szCs w:val="22"/>
        </w:rPr>
      </w:pPr>
      <w:r w:rsidRPr="00CA4A84">
        <w:rPr>
          <w:sz w:val="22"/>
          <w:szCs w:val="22"/>
        </w:rPr>
        <w:t>La m</w:t>
      </w:r>
      <w:r>
        <w:rPr>
          <w:sz w:val="22"/>
          <w:szCs w:val="22"/>
        </w:rPr>
        <w:t>orte come interruzione indebita</w:t>
      </w:r>
    </w:p>
    <w:p w:rsidR="00CA4A84" w:rsidRPr="00CA4A84" w:rsidRDefault="008A3F2B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La morte amica</w:t>
      </w:r>
    </w:p>
    <w:p w:rsidR="00CA4A84" w:rsidRPr="00CA4A84" w:rsidRDefault="008A3F2B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La morte giustiziera</w:t>
      </w:r>
    </w:p>
    <w:p w:rsidR="00CA4A84" w:rsidRPr="00CA4A84" w:rsidRDefault="008A3F2B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La morte attesa</w:t>
      </w:r>
    </w:p>
    <w:p w:rsidR="00CA4A84" w:rsidRPr="00CA4A84" w:rsidRDefault="00CA4A84" w:rsidP="00CA4A84">
      <w:pPr>
        <w:jc w:val="both"/>
        <w:rPr>
          <w:sz w:val="22"/>
          <w:szCs w:val="22"/>
        </w:rPr>
      </w:pPr>
      <w:r w:rsidRPr="00CA4A84">
        <w:rPr>
          <w:sz w:val="22"/>
          <w:szCs w:val="22"/>
        </w:rPr>
        <w:t>La</w:t>
      </w:r>
      <w:r w:rsidR="008A3F2B">
        <w:rPr>
          <w:sz w:val="22"/>
          <w:szCs w:val="22"/>
        </w:rPr>
        <w:t xml:space="preserve"> morte sconfitta</w:t>
      </w:r>
    </w:p>
    <w:p w:rsidR="00CA4A84" w:rsidRPr="00CA4A84" w:rsidRDefault="00CA4A84" w:rsidP="00CA4A84">
      <w:pPr>
        <w:jc w:val="both"/>
        <w:rPr>
          <w:sz w:val="22"/>
          <w:szCs w:val="22"/>
        </w:rPr>
      </w:pPr>
    </w:p>
    <w:p w:rsidR="00CA4A84" w:rsidRDefault="00CA4A84" w:rsidP="00CA4A84">
      <w:pPr>
        <w:jc w:val="both"/>
        <w:rPr>
          <w:sz w:val="22"/>
          <w:szCs w:val="22"/>
        </w:rPr>
      </w:pPr>
      <w:r w:rsidRPr="00CA4A84">
        <w:rPr>
          <w:sz w:val="22"/>
          <w:szCs w:val="22"/>
        </w:rPr>
        <w:t>Considerazioni sul senso della prepara</w:t>
      </w:r>
      <w:r w:rsidR="008A3F2B">
        <w:rPr>
          <w:sz w:val="22"/>
          <w:szCs w:val="22"/>
        </w:rPr>
        <w:t>zione alla morte (ieri ed oggi)</w:t>
      </w:r>
    </w:p>
    <w:p w:rsidR="00242FD0" w:rsidRDefault="00242FD0" w:rsidP="00CA4A84">
      <w:pPr>
        <w:jc w:val="both"/>
        <w:rPr>
          <w:sz w:val="22"/>
          <w:szCs w:val="22"/>
        </w:rPr>
      </w:pPr>
    </w:p>
    <w:p w:rsidR="00242FD0" w:rsidRDefault="00242FD0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Regno di Dio</w:t>
      </w:r>
    </w:p>
    <w:p w:rsidR="00242FD0" w:rsidRDefault="00242FD0" w:rsidP="00CA4A84">
      <w:pPr>
        <w:jc w:val="both"/>
        <w:rPr>
          <w:sz w:val="22"/>
          <w:szCs w:val="22"/>
        </w:rPr>
      </w:pPr>
    </w:p>
    <w:p w:rsidR="00242FD0" w:rsidRDefault="00242FD0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Parusia</w:t>
      </w:r>
    </w:p>
    <w:p w:rsidR="00242FD0" w:rsidRDefault="00242FD0" w:rsidP="00CA4A84">
      <w:pPr>
        <w:jc w:val="both"/>
        <w:rPr>
          <w:sz w:val="22"/>
          <w:szCs w:val="22"/>
        </w:rPr>
      </w:pPr>
    </w:p>
    <w:p w:rsidR="00242FD0" w:rsidRDefault="00242FD0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Tre tipi di manuale</w:t>
      </w:r>
    </w:p>
    <w:p w:rsidR="00242FD0" w:rsidRDefault="00242FD0" w:rsidP="00CA4A84">
      <w:pPr>
        <w:jc w:val="both"/>
        <w:rPr>
          <w:sz w:val="22"/>
          <w:szCs w:val="22"/>
        </w:rPr>
      </w:pPr>
    </w:p>
    <w:p w:rsidR="00242FD0" w:rsidRPr="00CA4A84" w:rsidRDefault="00242FD0" w:rsidP="00CA4A84">
      <w:pPr>
        <w:jc w:val="both"/>
        <w:rPr>
          <w:sz w:val="22"/>
          <w:szCs w:val="22"/>
        </w:rPr>
      </w:pPr>
      <w:r>
        <w:rPr>
          <w:sz w:val="22"/>
          <w:szCs w:val="22"/>
        </w:rPr>
        <w:t>Es. di linguaggio: enciclica Spe Salvi; catechesi Papa 20 settembre 2017; articolo Pagazzi Riv Clero 9 (2017)</w:t>
      </w:r>
    </w:p>
    <w:p w:rsidR="003322FA" w:rsidRDefault="003322FA" w:rsidP="003322FA">
      <w:pPr>
        <w:spacing w:line="360" w:lineRule="auto"/>
        <w:ind w:firstLine="426"/>
        <w:contextualSpacing/>
        <w:jc w:val="both"/>
        <w:rPr>
          <w:bCs/>
          <w:kern w:val="32"/>
          <w:sz w:val="22"/>
          <w:szCs w:val="22"/>
        </w:rPr>
      </w:pPr>
    </w:p>
    <w:p w:rsidR="003322FA" w:rsidRDefault="003322FA" w:rsidP="003322FA">
      <w:pPr>
        <w:spacing w:line="360" w:lineRule="auto"/>
        <w:ind w:firstLine="426"/>
        <w:contextualSpacing/>
        <w:jc w:val="both"/>
        <w:rPr>
          <w:bCs/>
          <w:kern w:val="32"/>
          <w:sz w:val="22"/>
          <w:szCs w:val="22"/>
        </w:rPr>
      </w:pPr>
    </w:p>
    <w:sectPr w:rsidR="003322FA" w:rsidSect="001A3317">
      <w:footnotePr>
        <w:numRestart w:val="eachSect"/>
      </w:footnotePr>
      <w:type w:val="continuous"/>
      <w:pgSz w:w="11907" w:h="16840"/>
      <w:pgMar w:top="1418" w:right="1418" w:bottom="1134" w:left="1418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01E" w:rsidRDefault="001C101E">
      <w:r>
        <w:separator/>
      </w:r>
    </w:p>
  </w:endnote>
  <w:endnote w:type="continuationSeparator" w:id="1">
    <w:p w:rsidR="001C101E" w:rsidRDefault="001C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01E" w:rsidRDefault="001C101E">
      <w:r>
        <w:separator/>
      </w:r>
    </w:p>
  </w:footnote>
  <w:footnote w:type="continuationSeparator" w:id="1">
    <w:p w:rsidR="001C101E" w:rsidRDefault="001C1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3126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02E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5A7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82A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307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928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74AF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56E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58A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529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933C79"/>
    <w:multiLevelType w:val="hybridMultilevel"/>
    <w:tmpl w:val="D5FEF934"/>
    <w:lvl w:ilvl="0" w:tplc="AC06041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04F361F"/>
    <w:multiLevelType w:val="hybridMultilevel"/>
    <w:tmpl w:val="1F9865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61221"/>
    <w:multiLevelType w:val="hybridMultilevel"/>
    <w:tmpl w:val="2B14E620"/>
    <w:lvl w:ilvl="0" w:tplc="67220946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4E247ECE"/>
    <w:multiLevelType w:val="hybridMultilevel"/>
    <w:tmpl w:val="88B02F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E796F"/>
    <w:multiLevelType w:val="multilevel"/>
    <w:tmpl w:val="DC568B9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F08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CD1"/>
    <w:rsid w:val="00006478"/>
    <w:rsid w:val="0000685E"/>
    <w:rsid w:val="00007589"/>
    <w:rsid w:val="000101A1"/>
    <w:rsid w:val="00012210"/>
    <w:rsid w:val="000249C6"/>
    <w:rsid w:val="00030E98"/>
    <w:rsid w:val="00037E83"/>
    <w:rsid w:val="000457A3"/>
    <w:rsid w:val="00045D5A"/>
    <w:rsid w:val="000516B7"/>
    <w:rsid w:val="00051A3A"/>
    <w:rsid w:val="00060379"/>
    <w:rsid w:val="000624AD"/>
    <w:rsid w:val="000909E3"/>
    <w:rsid w:val="00096C1D"/>
    <w:rsid w:val="000A1C87"/>
    <w:rsid w:val="000A78A4"/>
    <w:rsid w:val="000C0B2F"/>
    <w:rsid w:val="000C3E3E"/>
    <w:rsid w:val="000C754F"/>
    <w:rsid w:val="000D1D83"/>
    <w:rsid w:val="000D748D"/>
    <w:rsid w:val="000D790C"/>
    <w:rsid w:val="000D7B3A"/>
    <w:rsid w:val="000E216E"/>
    <w:rsid w:val="000E2F8E"/>
    <w:rsid w:val="000E5478"/>
    <w:rsid w:val="000E7824"/>
    <w:rsid w:val="000F069E"/>
    <w:rsid w:val="000F2B6E"/>
    <w:rsid w:val="000F30B9"/>
    <w:rsid w:val="000F34AD"/>
    <w:rsid w:val="000F3A47"/>
    <w:rsid w:val="000F504D"/>
    <w:rsid w:val="000F7330"/>
    <w:rsid w:val="00100707"/>
    <w:rsid w:val="00105A79"/>
    <w:rsid w:val="00111DCC"/>
    <w:rsid w:val="00113450"/>
    <w:rsid w:val="00122BC2"/>
    <w:rsid w:val="00127B38"/>
    <w:rsid w:val="00131071"/>
    <w:rsid w:val="00132BC9"/>
    <w:rsid w:val="00143004"/>
    <w:rsid w:val="001465A5"/>
    <w:rsid w:val="001473C2"/>
    <w:rsid w:val="0015788C"/>
    <w:rsid w:val="00161194"/>
    <w:rsid w:val="00164BD5"/>
    <w:rsid w:val="001669D8"/>
    <w:rsid w:val="00167463"/>
    <w:rsid w:val="00170214"/>
    <w:rsid w:val="001719E9"/>
    <w:rsid w:val="00182FDA"/>
    <w:rsid w:val="00185BA9"/>
    <w:rsid w:val="001961A0"/>
    <w:rsid w:val="001A0098"/>
    <w:rsid w:val="001A1A54"/>
    <w:rsid w:val="001A2DDF"/>
    <w:rsid w:val="001A3317"/>
    <w:rsid w:val="001A41F9"/>
    <w:rsid w:val="001A70F3"/>
    <w:rsid w:val="001B1FE3"/>
    <w:rsid w:val="001B3807"/>
    <w:rsid w:val="001B4E26"/>
    <w:rsid w:val="001B5A42"/>
    <w:rsid w:val="001B6981"/>
    <w:rsid w:val="001B6F39"/>
    <w:rsid w:val="001C0EA5"/>
    <w:rsid w:val="001C0F47"/>
    <w:rsid w:val="001C101E"/>
    <w:rsid w:val="001C4436"/>
    <w:rsid w:val="001C75D5"/>
    <w:rsid w:val="001C796B"/>
    <w:rsid w:val="001D4550"/>
    <w:rsid w:val="001D490C"/>
    <w:rsid w:val="001D52A4"/>
    <w:rsid w:val="001E3BEE"/>
    <w:rsid w:val="001E471A"/>
    <w:rsid w:val="001E5B89"/>
    <w:rsid w:val="001E6772"/>
    <w:rsid w:val="001F0DAE"/>
    <w:rsid w:val="001F5A60"/>
    <w:rsid w:val="001F5BD6"/>
    <w:rsid w:val="001F64A6"/>
    <w:rsid w:val="002028E7"/>
    <w:rsid w:val="002053E7"/>
    <w:rsid w:val="0021065A"/>
    <w:rsid w:val="00216305"/>
    <w:rsid w:val="00221238"/>
    <w:rsid w:val="0022246D"/>
    <w:rsid w:val="00223666"/>
    <w:rsid w:val="00230A40"/>
    <w:rsid w:val="00232BF5"/>
    <w:rsid w:val="0023397C"/>
    <w:rsid w:val="0023755E"/>
    <w:rsid w:val="002427BD"/>
    <w:rsid w:val="00242CB2"/>
    <w:rsid w:val="00242FD0"/>
    <w:rsid w:val="00245B4E"/>
    <w:rsid w:val="00245DD0"/>
    <w:rsid w:val="00247F72"/>
    <w:rsid w:val="00251D20"/>
    <w:rsid w:val="00252748"/>
    <w:rsid w:val="002654C7"/>
    <w:rsid w:val="002746E5"/>
    <w:rsid w:val="00275362"/>
    <w:rsid w:val="00276CFC"/>
    <w:rsid w:val="00281CEA"/>
    <w:rsid w:val="002905DE"/>
    <w:rsid w:val="002A590E"/>
    <w:rsid w:val="002A62DC"/>
    <w:rsid w:val="002A63D7"/>
    <w:rsid w:val="002B01E8"/>
    <w:rsid w:val="002B1C64"/>
    <w:rsid w:val="002B3F36"/>
    <w:rsid w:val="002C67D7"/>
    <w:rsid w:val="002D05FC"/>
    <w:rsid w:val="002E04A8"/>
    <w:rsid w:val="002E36F9"/>
    <w:rsid w:val="002F0355"/>
    <w:rsid w:val="002F342B"/>
    <w:rsid w:val="002F5F7D"/>
    <w:rsid w:val="002F665C"/>
    <w:rsid w:val="002F7575"/>
    <w:rsid w:val="003102F6"/>
    <w:rsid w:val="003155C9"/>
    <w:rsid w:val="003261DF"/>
    <w:rsid w:val="00330E0E"/>
    <w:rsid w:val="003322FA"/>
    <w:rsid w:val="00332355"/>
    <w:rsid w:val="00344104"/>
    <w:rsid w:val="00344977"/>
    <w:rsid w:val="003459DC"/>
    <w:rsid w:val="00352518"/>
    <w:rsid w:val="003529F6"/>
    <w:rsid w:val="00354C67"/>
    <w:rsid w:val="0035787F"/>
    <w:rsid w:val="00371002"/>
    <w:rsid w:val="0037525A"/>
    <w:rsid w:val="00377748"/>
    <w:rsid w:val="00377856"/>
    <w:rsid w:val="0038195A"/>
    <w:rsid w:val="00382E60"/>
    <w:rsid w:val="00396993"/>
    <w:rsid w:val="003973F5"/>
    <w:rsid w:val="00397CC0"/>
    <w:rsid w:val="003A1789"/>
    <w:rsid w:val="003A321F"/>
    <w:rsid w:val="003A671F"/>
    <w:rsid w:val="003B2149"/>
    <w:rsid w:val="003B5D5F"/>
    <w:rsid w:val="003C50CA"/>
    <w:rsid w:val="003D04E6"/>
    <w:rsid w:val="003D0DD0"/>
    <w:rsid w:val="003F2439"/>
    <w:rsid w:val="003F4AF8"/>
    <w:rsid w:val="003F4CDA"/>
    <w:rsid w:val="003F5C38"/>
    <w:rsid w:val="00404236"/>
    <w:rsid w:val="004055F0"/>
    <w:rsid w:val="00423F17"/>
    <w:rsid w:val="00431866"/>
    <w:rsid w:val="004318C2"/>
    <w:rsid w:val="0044069F"/>
    <w:rsid w:val="0044127F"/>
    <w:rsid w:val="0044655A"/>
    <w:rsid w:val="00446D55"/>
    <w:rsid w:val="0045382A"/>
    <w:rsid w:val="00453968"/>
    <w:rsid w:val="00453E46"/>
    <w:rsid w:val="004546F2"/>
    <w:rsid w:val="004573CF"/>
    <w:rsid w:val="0045766C"/>
    <w:rsid w:val="00466B6D"/>
    <w:rsid w:val="004741DA"/>
    <w:rsid w:val="00475CFD"/>
    <w:rsid w:val="0049672C"/>
    <w:rsid w:val="00497109"/>
    <w:rsid w:val="004A2F6A"/>
    <w:rsid w:val="004A623E"/>
    <w:rsid w:val="004C1F7D"/>
    <w:rsid w:val="004C5E3E"/>
    <w:rsid w:val="004D1350"/>
    <w:rsid w:val="004D292C"/>
    <w:rsid w:val="004D450E"/>
    <w:rsid w:val="004D4743"/>
    <w:rsid w:val="004D568D"/>
    <w:rsid w:val="004D627E"/>
    <w:rsid w:val="004F2A7C"/>
    <w:rsid w:val="004F33CC"/>
    <w:rsid w:val="004F49C0"/>
    <w:rsid w:val="004F798D"/>
    <w:rsid w:val="00506EB2"/>
    <w:rsid w:val="00507D6D"/>
    <w:rsid w:val="00512924"/>
    <w:rsid w:val="00513C8E"/>
    <w:rsid w:val="00514253"/>
    <w:rsid w:val="0051696E"/>
    <w:rsid w:val="00517DFE"/>
    <w:rsid w:val="0052007A"/>
    <w:rsid w:val="00520F73"/>
    <w:rsid w:val="00525D97"/>
    <w:rsid w:val="00527C08"/>
    <w:rsid w:val="00534211"/>
    <w:rsid w:val="00536CD1"/>
    <w:rsid w:val="00540130"/>
    <w:rsid w:val="00542FF8"/>
    <w:rsid w:val="00544586"/>
    <w:rsid w:val="00553307"/>
    <w:rsid w:val="0055610E"/>
    <w:rsid w:val="00557F5E"/>
    <w:rsid w:val="00567E05"/>
    <w:rsid w:val="00574C87"/>
    <w:rsid w:val="0057543C"/>
    <w:rsid w:val="00575573"/>
    <w:rsid w:val="00576447"/>
    <w:rsid w:val="00587551"/>
    <w:rsid w:val="005878EA"/>
    <w:rsid w:val="00587F85"/>
    <w:rsid w:val="00596AA1"/>
    <w:rsid w:val="005A1C00"/>
    <w:rsid w:val="005A4AA1"/>
    <w:rsid w:val="005B1ABC"/>
    <w:rsid w:val="005B79C2"/>
    <w:rsid w:val="005C0392"/>
    <w:rsid w:val="005C3D4D"/>
    <w:rsid w:val="005C5DD8"/>
    <w:rsid w:val="005D1FEB"/>
    <w:rsid w:val="005D32BE"/>
    <w:rsid w:val="005D3B17"/>
    <w:rsid w:val="005E0C00"/>
    <w:rsid w:val="005E2D3A"/>
    <w:rsid w:val="005E49CC"/>
    <w:rsid w:val="005F34CE"/>
    <w:rsid w:val="005F3AEA"/>
    <w:rsid w:val="005F67C2"/>
    <w:rsid w:val="00602432"/>
    <w:rsid w:val="00604B94"/>
    <w:rsid w:val="0060742C"/>
    <w:rsid w:val="00611DD9"/>
    <w:rsid w:val="006149DE"/>
    <w:rsid w:val="00625050"/>
    <w:rsid w:val="006311C6"/>
    <w:rsid w:val="00635582"/>
    <w:rsid w:val="00636447"/>
    <w:rsid w:val="006424F4"/>
    <w:rsid w:val="00651C28"/>
    <w:rsid w:val="00652924"/>
    <w:rsid w:val="00652E36"/>
    <w:rsid w:val="00661375"/>
    <w:rsid w:val="006674FC"/>
    <w:rsid w:val="00670BA5"/>
    <w:rsid w:val="00670D86"/>
    <w:rsid w:val="006716F3"/>
    <w:rsid w:val="00675622"/>
    <w:rsid w:val="006805F9"/>
    <w:rsid w:val="006942F4"/>
    <w:rsid w:val="00694C7D"/>
    <w:rsid w:val="006A3477"/>
    <w:rsid w:val="006A5546"/>
    <w:rsid w:val="006B4283"/>
    <w:rsid w:val="006B71D0"/>
    <w:rsid w:val="006B798A"/>
    <w:rsid w:val="006C2B44"/>
    <w:rsid w:val="006C2BA0"/>
    <w:rsid w:val="006C319E"/>
    <w:rsid w:val="006D0084"/>
    <w:rsid w:val="006D0761"/>
    <w:rsid w:val="006D310D"/>
    <w:rsid w:val="006D5C3A"/>
    <w:rsid w:val="006D6CDD"/>
    <w:rsid w:val="006F4CBF"/>
    <w:rsid w:val="006F4EDA"/>
    <w:rsid w:val="00703E22"/>
    <w:rsid w:val="00706A77"/>
    <w:rsid w:val="00716F87"/>
    <w:rsid w:val="007233C6"/>
    <w:rsid w:val="0074205D"/>
    <w:rsid w:val="0074399B"/>
    <w:rsid w:val="00744F3B"/>
    <w:rsid w:val="007462A8"/>
    <w:rsid w:val="007470DF"/>
    <w:rsid w:val="00751058"/>
    <w:rsid w:val="00772FB5"/>
    <w:rsid w:val="00774ADA"/>
    <w:rsid w:val="00781027"/>
    <w:rsid w:val="007929F5"/>
    <w:rsid w:val="0079324C"/>
    <w:rsid w:val="00795CD0"/>
    <w:rsid w:val="007A312A"/>
    <w:rsid w:val="007B23A2"/>
    <w:rsid w:val="007B7F2C"/>
    <w:rsid w:val="007C45AC"/>
    <w:rsid w:val="007C7A77"/>
    <w:rsid w:val="007D063E"/>
    <w:rsid w:val="007D0A2F"/>
    <w:rsid w:val="007D0C7D"/>
    <w:rsid w:val="007D7C99"/>
    <w:rsid w:val="007E7634"/>
    <w:rsid w:val="007F2DF8"/>
    <w:rsid w:val="007F3D6E"/>
    <w:rsid w:val="00801914"/>
    <w:rsid w:val="00807525"/>
    <w:rsid w:val="00814063"/>
    <w:rsid w:val="0081466D"/>
    <w:rsid w:val="008314A7"/>
    <w:rsid w:val="00831826"/>
    <w:rsid w:val="00833DAB"/>
    <w:rsid w:val="00834F89"/>
    <w:rsid w:val="00840F5B"/>
    <w:rsid w:val="0084404A"/>
    <w:rsid w:val="00844CEC"/>
    <w:rsid w:val="00851123"/>
    <w:rsid w:val="008512D8"/>
    <w:rsid w:val="0085314D"/>
    <w:rsid w:val="00857FBE"/>
    <w:rsid w:val="008723AF"/>
    <w:rsid w:val="0087728E"/>
    <w:rsid w:val="00883E74"/>
    <w:rsid w:val="008935C4"/>
    <w:rsid w:val="00897DAC"/>
    <w:rsid w:val="008A1328"/>
    <w:rsid w:val="008A3F2B"/>
    <w:rsid w:val="008B2D1E"/>
    <w:rsid w:val="008B7138"/>
    <w:rsid w:val="008C01E1"/>
    <w:rsid w:val="008C0D4D"/>
    <w:rsid w:val="008C141C"/>
    <w:rsid w:val="008D44A2"/>
    <w:rsid w:val="008D5B4C"/>
    <w:rsid w:val="008E59B5"/>
    <w:rsid w:val="008F2667"/>
    <w:rsid w:val="008F5494"/>
    <w:rsid w:val="008F7C31"/>
    <w:rsid w:val="00903071"/>
    <w:rsid w:val="0091311C"/>
    <w:rsid w:val="00913E3A"/>
    <w:rsid w:val="00914FC3"/>
    <w:rsid w:val="009159AB"/>
    <w:rsid w:val="009254EF"/>
    <w:rsid w:val="00940CBC"/>
    <w:rsid w:val="009432A2"/>
    <w:rsid w:val="009531ED"/>
    <w:rsid w:val="00965503"/>
    <w:rsid w:val="00970839"/>
    <w:rsid w:val="009847F8"/>
    <w:rsid w:val="00986A46"/>
    <w:rsid w:val="009870CD"/>
    <w:rsid w:val="0099072D"/>
    <w:rsid w:val="00997D08"/>
    <w:rsid w:val="009A0561"/>
    <w:rsid w:val="009B1D3D"/>
    <w:rsid w:val="009B5458"/>
    <w:rsid w:val="009C352F"/>
    <w:rsid w:val="009C4F01"/>
    <w:rsid w:val="009C6966"/>
    <w:rsid w:val="009D2C23"/>
    <w:rsid w:val="009E205D"/>
    <w:rsid w:val="009E24F9"/>
    <w:rsid w:val="009E6CC2"/>
    <w:rsid w:val="009F4AC1"/>
    <w:rsid w:val="009F4B44"/>
    <w:rsid w:val="009F5752"/>
    <w:rsid w:val="009F65EF"/>
    <w:rsid w:val="00A14525"/>
    <w:rsid w:val="00A30145"/>
    <w:rsid w:val="00A32A20"/>
    <w:rsid w:val="00A4365B"/>
    <w:rsid w:val="00A51E9B"/>
    <w:rsid w:val="00A523D5"/>
    <w:rsid w:val="00A569E8"/>
    <w:rsid w:val="00A56A3E"/>
    <w:rsid w:val="00A60B70"/>
    <w:rsid w:val="00A61902"/>
    <w:rsid w:val="00A63194"/>
    <w:rsid w:val="00A715B0"/>
    <w:rsid w:val="00A751A7"/>
    <w:rsid w:val="00A7753F"/>
    <w:rsid w:val="00A87C59"/>
    <w:rsid w:val="00A93765"/>
    <w:rsid w:val="00AB022A"/>
    <w:rsid w:val="00AB4D86"/>
    <w:rsid w:val="00AC06A6"/>
    <w:rsid w:val="00AC08C2"/>
    <w:rsid w:val="00AC1963"/>
    <w:rsid w:val="00AD72BF"/>
    <w:rsid w:val="00AE18FF"/>
    <w:rsid w:val="00AE487B"/>
    <w:rsid w:val="00AE538F"/>
    <w:rsid w:val="00AF4B52"/>
    <w:rsid w:val="00AF6871"/>
    <w:rsid w:val="00B01FF5"/>
    <w:rsid w:val="00B04F0F"/>
    <w:rsid w:val="00B0616B"/>
    <w:rsid w:val="00B07793"/>
    <w:rsid w:val="00B10652"/>
    <w:rsid w:val="00B245A2"/>
    <w:rsid w:val="00B27A0D"/>
    <w:rsid w:val="00B33253"/>
    <w:rsid w:val="00B34CB7"/>
    <w:rsid w:val="00B44C0E"/>
    <w:rsid w:val="00B54248"/>
    <w:rsid w:val="00B544E1"/>
    <w:rsid w:val="00B55749"/>
    <w:rsid w:val="00B65E9C"/>
    <w:rsid w:val="00B6680B"/>
    <w:rsid w:val="00B67059"/>
    <w:rsid w:val="00B670B1"/>
    <w:rsid w:val="00B675AE"/>
    <w:rsid w:val="00B73925"/>
    <w:rsid w:val="00B73CF0"/>
    <w:rsid w:val="00B80334"/>
    <w:rsid w:val="00B8140B"/>
    <w:rsid w:val="00B81D73"/>
    <w:rsid w:val="00B92EE5"/>
    <w:rsid w:val="00B9326B"/>
    <w:rsid w:val="00B97A57"/>
    <w:rsid w:val="00BA1F6E"/>
    <w:rsid w:val="00BA1FC5"/>
    <w:rsid w:val="00BA5201"/>
    <w:rsid w:val="00BB1907"/>
    <w:rsid w:val="00BB43A3"/>
    <w:rsid w:val="00BB44C2"/>
    <w:rsid w:val="00BC3413"/>
    <w:rsid w:val="00BD726D"/>
    <w:rsid w:val="00BE0019"/>
    <w:rsid w:val="00BE0C07"/>
    <w:rsid w:val="00BE4D57"/>
    <w:rsid w:val="00BE72CF"/>
    <w:rsid w:val="00BF15CF"/>
    <w:rsid w:val="00BF2DA9"/>
    <w:rsid w:val="00BF3746"/>
    <w:rsid w:val="00C10EE7"/>
    <w:rsid w:val="00C14FDC"/>
    <w:rsid w:val="00C15E80"/>
    <w:rsid w:val="00C2479F"/>
    <w:rsid w:val="00C269EA"/>
    <w:rsid w:val="00C47D28"/>
    <w:rsid w:val="00C50145"/>
    <w:rsid w:val="00C5362C"/>
    <w:rsid w:val="00C56471"/>
    <w:rsid w:val="00C56A8E"/>
    <w:rsid w:val="00C7095C"/>
    <w:rsid w:val="00C7438C"/>
    <w:rsid w:val="00C8185F"/>
    <w:rsid w:val="00C81E54"/>
    <w:rsid w:val="00C850C6"/>
    <w:rsid w:val="00C856B5"/>
    <w:rsid w:val="00C94C86"/>
    <w:rsid w:val="00CA01F4"/>
    <w:rsid w:val="00CA3B07"/>
    <w:rsid w:val="00CA4A84"/>
    <w:rsid w:val="00CB2DEE"/>
    <w:rsid w:val="00CC4417"/>
    <w:rsid w:val="00D040EE"/>
    <w:rsid w:val="00D0781D"/>
    <w:rsid w:val="00D1105E"/>
    <w:rsid w:val="00D143AE"/>
    <w:rsid w:val="00D1664C"/>
    <w:rsid w:val="00D31195"/>
    <w:rsid w:val="00D40202"/>
    <w:rsid w:val="00D422A8"/>
    <w:rsid w:val="00D54B40"/>
    <w:rsid w:val="00D64B87"/>
    <w:rsid w:val="00D66C20"/>
    <w:rsid w:val="00D74B7F"/>
    <w:rsid w:val="00D75BA0"/>
    <w:rsid w:val="00D8062B"/>
    <w:rsid w:val="00D8313B"/>
    <w:rsid w:val="00D8377F"/>
    <w:rsid w:val="00D84626"/>
    <w:rsid w:val="00D8624E"/>
    <w:rsid w:val="00D86DA1"/>
    <w:rsid w:val="00D9034E"/>
    <w:rsid w:val="00D91255"/>
    <w:rsid w:val="00D914ED"/>
    <w:rsid w:val="00D944BC"/>
    <w:rsid w:val="00D975E3"/>
    <w:rsid w:val="00DA7391"/>
    <w:rsid w:val="00DB6703"/>
    <w:rsid w:val="00DB6909"/>
    <w:rsid w:val="00DC6D2A"/>
    <w:rsid w:val="00DF1FFB"/>
    <w:rsid w:val="00DF33FA"/>
    <w:rsid w:val="00DF481A"/>
    <w:rsid w:val="00DF6A20"/>
    <w:rsid w:val="00E010C9"/>
    <w:rsid w:val="00E06274"/>
    <w:rsid w:val="00E07B91"/>
    <w:rsid w:val="00E11C81"/>
    <w:rsid w:val="00E359A4"/>
    <w:rsid w:val="00E419FB"/>
    <w:rsid w:val="00E43770"/>
    <w:rsid w:val="00E458CA"/>
    <w:rsid w:val="00E510A7"/>
    <w:rsid w:val="00E51AF6"/>
    <w:rsid w:val="00E5407D"/>
    <w:rsid w:val="00E54216"/>
    <w:rsid w:val="00E56D30"/>
    <w:rsid w:val="00E57078"/>
    <w:rsid w:val="00E62CA9"/>
    <w:rsid w:val="00E6312B"/>
    <w:rsid w:val="00E637CB"/>
    <w:rsid w:val="00E72C62"/>
    <w:rsid w:val="00E75962"/>
    <w:rsid w:val="00E81DFF"/>
    <w:rsid w:val="00EA3137"/>
    <w:rsid w:val="00EC3FED"/>
    <w:rsid w:val="00ED0850"/>
    <w:rsid w:val="00EE3345"/>
    <w:rsid w:val="00EE40EC"/>
    <w:rsid w:val="00EE4327"/>
    <w:rsid w:val="00EE43D4"/>
    <w:rsid w:val="00EE6293"/>
    <w:rsid w:val="00EE6EBB"/>
    <w:rsid w:val="00EF102C"/>
    <w:rsid w:val="00EF133C"/>
    <w:rsid w:val="00EF3D70"/>
    <w:rsid w:val="00EF7163"/>
    <w:rsid w:val="00F00FFF"/>
    <w:rsid w:val="00F03FFB"/>
    <w:rsid w:val="00F04DD6"/>
    <w:rsid w:val="00F22B92"/>
    <w:rsid w:val="00F25D7F"/>
    <w:rsid w:val="00F26F65"/>
    <w:rsid w:val="00F45643"/>
    <w:rsid w:val="00F46A7C"/>
    <w:rsid w:val="00F50F1C"/>
    <w:rsid w:val="00F510E2"/>
    <w:rsid w:val="00F52672"/>
    <w:rsid w:val="00F52B02"/>
    <w:rsid w:val="00F55286"/>
    <w:rsid w:val="00F6218E"/>
    <w:rsid w:val="00F63082"/>
    <w:rsid w:val="00F70908"/>
    <w:rsid w:val="00F72C87"/>
    <w:rsid w:val="00F84424"/>
    <w:rsid w:val="00F91742"/>
    <w:rsid w:val="00F91A5D"/>
    <w:rsid w:val="00FA478A"/>
    <w:rsid w:val="00FB7432"/>
    <w:rsid w:val="00FE497F"/>
    <w:rsid w:val="00FE788C"/>
    <w:rsid w:val="00FE7D16"/>
    <w:rsid w:val="00FF2851"/>
    <w:rsid w:val="00FF6FC3"/>
    <w:rsid w:val="00FF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97D08"/>
  </w:style>
  <w:style w:type="paragraph" w:styleId="Titolo1">
    <w:name w:val="heading 1"/>
    <w:basedOn w:val="Normale"/>
    <w:next w:val="Normale"/>
    <w:link w:val="Titolo1Carattere"/>
    <w:qFormat/>
    <w:rsid w:val="00006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068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068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10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10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221238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221238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2212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5766C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character" w:customStyle="1" w:styleId="Titolo3Carattere">
    <w:name w:val="Titolo 3 Carattere"/>
    <w:link w:val="Titolo3"/>
    <w:rsid w:val="00230A40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Titolo4Carattere">
    <w:name w:val="Titolo 4 Carattere"/>
    <w:link w:val="Titolo4"/>
    <w:rsid w:val="000101A1"/>
    <w:rPr>
      <w:b/>
      <w:bCs/>
      <w:sz w:val="28"/>
      <w:szCs w:val="28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997D08"/>
  </w:style>
  <w:style w:type="character" w:customStyle="1" w:styleId="TestonotaapidipaginaCarattere">
    <w:name w:val="Testo nota a piè di pagina Carattere"/>
    <w:link w:val="Testonotaapidipagina"/>
    <w:semiHidden/>
    <w:rsid w:val="005F67C2"/>
    <w:rPr>
      <w:lang w:val="it-IT" w:eastAsia="it-IT" w:bidi="ar-SA"/>
    </w:rPr>
  </w:style>
  <w:style w:type="character" w:styleId="Rimandonotaapidipagina">
    <w:name w:val="footnote reference"/>
    <w:rsid w:val="00997D08"/>
    <w:rPr>
      <w:vertAlign w:val="superscript"/>
    </w:rPr>
  </w:style>
  <w:style w:type="character" w:styleId="Numeropagina">
    <w:name w:val="page number"/>
    <w:basedOn w:val="Carpredefinitoparagrafo"/>
    <w:rsid w:val="00997D08"/>
  </w:style>
  <w:style w:type="paragraph" w:styleId="Intestazione">
    <w:name w:val="header"/>
    <w:basedOn w:val="Normale"/>
    <w:rsid w:val="00997D08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536CD1"/>
    <w:pPr>
      <w:shd w:val="clear" w:color="auto" w:fill="000080"/>
    </w:pPr>
    <w:rPr>
      <w:rFonts w:ascii="Tahoma" w:hAnsi="Tahoma" w:cs="Tahoma"/>
    </w:rPr>
  </w:style>
  <w:style w:type="table" w:styleId="Tabellaacolori2">
    <w:name w:val="Table Colorful 2"/>
    <w:basedOn w:val="Tabellanormale"/>
    <w:semiHidden/>
    <w:rsid w:val="0022123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semiHidden/>
    <w:rsid w:val="0022123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2">
    <w:name w:val="Table Classic 2"/>
    <w:basedOn w:val="Tabellanormale"/>
    <w:semiHidden/>
    <w:rsid w:val="002212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semiHidden/>
    <w:rsid w:val="0022123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semiHidden/>
    <w:rsid w:val="0022123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semiHidden/>
    <w:rsid w:val="0022123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semiHidden/>
    <w:rsid w:val="0022123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semiHidden/>
    <w:rsid w:val="0022123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semiHidden/>
    <w:rsid w:val="0022123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semiHidden/>
    <w:rsid w:val="0022123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1">
    <w:name w:val="Table 3D effects 1"/>
    <w:basedOn w:val="Tabellanormale"/>
    <w:semiHidden/>
    <w:rsid w:val="0022123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semiHidden/>
    <w:rsid w:val="0022123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semiHidden/>
    <w:rsid w:val="002212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gante">
    <w:name w:val="Table Elegant"/>
    <w:basedOn w:val="Tabellanormale"/>
    <w:semiHidden/>
    <w:rsid w:val="0022123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2">
    <w:name w:val="Table List 2"/>
    <w:basedOn w:val="Tabellanormale"/>
    <w:semiHidden/>
    <w:rsid w:val="0022123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3">
    <w:name w:val="Table List 3"/>
    <w:basedOn w:val="Tabellanormale"/>
    <w:semiHidden/>
    <w:rsid w:val="0022123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4">
    <w:name w:val="Table List 4"/>
    <w:basedOn w:val="Tabellanormale"/>
    <w:semiHidden/>
    <w:rsid w:val="0022123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aelenco5">
    <w:name w:val="Table List 5"/>
    <w:basedOn w:val="Tabellanormale"/>
    <w:semiHidden/>
    <w:rsid w:val="0022123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6">
    <w:name w:val="Table List 6"/>
    <w:basedOn w:val="Tabellanormale"/>
    <w:semiHidden/>
    <w:rsid w:val="0022123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aelenco7">
    <w:name w:val="Table List 7"/>
    <w:basedOn w:val="Tabellanormale"/>
    <w:semiHidden/>
    <w:rsid w:val="0022123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aelenco8">
    <w:name w:val="Table List 8"/>
    <w:basedOn w:val="Tabellanormale"/>
    <w:semiHidden/>
    <w:rsid w:val="0022123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griglia1">
    <w:name w:val="Table Grid 1"/>
    <w:basedOn w:val="Tabellanormale"/>
    <w:semiHidden/>
    <w:rsid w:val="0022123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2">
    <w:name w:val="Table Grid 2"/>
    <w:basedOn w:val="Tabellanormale"/>
    <w:semiHidden/>
    <w:rsid w:val="0022123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3">
    <w:name w:val="Table Grid 3"/>
    <w:basedOn w:val="Tabellanormale"/>
    <w:semiHidden/>
    <w:rsid w:val="0022123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6">
    <w:name w:val="Table Grid 6"/>
    <w:basedOn w:val="Tabellanormale"/>
    <w:semiHidden/>
    <w:rsid w:val="0022123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7">
    <w:name w:val="Table Grid 7"/>
    <w:basedOn w:val="Tabellanormale"/>
    <w:semiHidden/>
    <w:rsid w:val="0022123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8">
    <w:name w:val="Table Grid 8"/>
    <w:basedOn w:val="Tabellanormale"/>
    <w:semiHidden/>
    <w:rsid w:val="0022123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professionale">
    <w:name w:val="Table Professional"/>
    <w:basedOn w:val="Tabellanormale"/>
    <w:semiHidden/>
    <w:rsid w:val="0022123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semiHidden/>
    <w:rsid w:val="0022123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semiHidden/>
    <w:rsid w:val="0022123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semiHidden/>
    <w:rsid w:val="0022123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tema">
    <w:name w:val="Table Theme"/>
    <w:basedOn w:val="Tabellanormale"/>
    <w:semiHidden/>
    <w:rsid w:val="00221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2">
    <w:name w:val="Table Web 2"/>
    <w:basedOn w:val="Tabellanormale"/>
    <w:semiHidden/>
    <w:rsid w:val="0022123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semiHidden/>
    <w:rsid w:val="0022123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commento">
    <w:name w:val="annotation text"/>
    <w:basedOn w:val="Normale"/>
    <w:rsid w:val="00221238"/>
  </w:style>
  <w:style w:type="paragraph" w:styleId="Testodelblocco">
    <w:name w:val="Block Text"/>
    <w:basedOn w:val="Normale"/>
    <w:semiHidden/>
    <w:rsid w:val="00221238"/>
    <w:pPr>
      <w:spacing w:after="120"/>
      <w:ind w:left="1440" w:right="1440"/>
    </w:pPr>
  </w:style>
  <w:style w:type="paragraph" w:styleId="Pidipagina">
    <w:name w:val="footer"/>
    <w:basedOn w:val="Normale"/>
    <w:link w:val="PidipaginaCarattere"/>
    <w:uiPriority w:val="99"/>
    <w:rsid w:val="00167463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semiHidden/>
    <w:rsid w:val="00060379"/>
    <w:pPr>
      <w:tabs>
        <w:tab w:val="right" w:leader="dot" w:pos="9061"/>
      </w:tabs>
      <w:spacing w:before="360"/>
    </w:pPr>
    <w:rPr>
      <w:b/>
      <w:bCs/>
      <w:i/>
      <w:iCs/>
      <w:caps/>
      <w:noProof/>
      <w:sz w:val="22"/>
      <w:szCs w:val="22"/>
    </w:rPr>
  </w:style>
  <w:style w:type="paragraph" w:styleId="Sommario2">
    <w:name w:val="toc 2"/>
    <w:basedOn w:val="Normale"/>
    <w:next w:val="Normale"/>
    <w:autoRedefine/>
    <w:semiHidden/>
    <w:rsid w:val="00652E36"/>
    <w:pPr>
      <w:spacing w:before="240"/>
    </w:pPr>
    <w:rPr>
      <w:b/>
      <w:bCs/>
    </w:rPr>
  </w:style>
  <w:style w:type="paragraph" w:styleId="Sommario3">
    <w:name w:val="toc 3"/>
    <w:basedOn w:val="Normale"/>
    <w:next w:val="Normale"/>
    <w:autoRedefine/>
    <w:semiHidden/>
    <w:rsid w:val="00652E36"/>
    <w:pPr>
      <w:ind w:left="200"/>
    </w:pPr>
  </w:style>
  <w:style w:type="paragraph" w:styleId="Sommario4">
    <w:name w:val="toc 4"/>
    <w:basedOn w:val="Normale"/>
    <w:next w:val="Normale"/>
    <w:autoRedefine/>
    <w:semiHidden/>
    <w:rsid w:val="00652E36"/>
    <w:pPr>
      <w:ind w:left="400"/>
    </w:pPr>
  </w:style>
  <w:style w:type="character" w:styleId="Collegamentoipertestuale">
    <w:name w:val="Hyperlink"/>
    <w:rsid w:val="00652E36"/>
    <w:rPr>
      <w:color w:val="0000FF"/>
      <w:u w:val="single"/>
    </w:rPr>
  </w:style>
  <w:style w:type="character" w:customStyle="1" w:styleId="googqs-tidbit-0">
    <w:name w:val="goog_qs-tidbit-0"/>
    <w:basedOn w:val="Carpredefinitoparagrafo"/>
    <w:rsid w:val="00216305"/>
  </w:style>
  <w:style w:type="paragraph" w:styleId="Sommario5">
    <w:name w:val="toc 5"/>
    <w:basedOn w:val="Normale"/>
    <w:next w:val="Normale"/>
    <w:autoRedefine/>
    <w:semiHidden/>
    <w:rsid w:val="008F7C31"/>
    <w:pPr>
      <w:ind w:left="600"/>
    </w:pPr>
  </w:style>
  <w:style w:type="paragraph" w:styleId="Sommario6">
    <w:name w:val="toc 6"/>
    <w:basedOn w:val="Normale"/>
    <w:next w:val="Normale"/>
    <w:autoRedefine/>
    <w:semiHidden/>
    <w:rsid w:val="008F7C31"/>
    <w:pPr>
      <w:ind w:left="800"/>
    </w:pPr>
  </w:style>
  <w:style w:type="paragraph" w:styleId="Sommario7">
    <w:name w:val="toc 7"/>
    <w:basedOn w:val="Normale"/>
    <w:next w:val="Normale"/>
    <w:autoRedefine/>
    <w:semiHidden/>
    <w:rsid w:val="008F7C31"/>
    <w:pPr>
      <w:ind w:left="1000"/>
    </w:pPr>
  </w:style>
  <w:style w:type="paragraph" w:styleId="Sommario8">
    <w:name w:val="toc 8"/>
    <w:basedOn w:val="Normale"/>
    <w:next w:val="Normale"/>
    <w:autoRedefine/>
    <w:semiHidden/>
    <w:rsid w:val="008F7C31"/>
    <w:pPr>
      <w:ind w:left="1200"/>
    </w:pPr>
  </w:style>
  <w:style w:type="paragraph" w:styleId="Sommario9">
    <w:name w:val="toc 9"/>
    <w:basedOn w:val="Normale"/>
    <w:next w:val="Normale"/>
    <w:autoRedefine/>
    <w:semiHidden/>
    <w:rsid w:val="008F7C31"/>
    <w:pPr>
      <w:ind w:left="1400"/>
    </w:pPr>
  </w:style>
  <w:style w:type="paragraph" w:styleId="Testofumetto">
    <w:name w:val="Balloon Text"/>
    <w:basedOn w:val="Normale"/>
    <w:link w:val="TestofumettoCarattere"/>
    <w:rsid w:val="00FE788C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FE788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671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CB3E-2D23-48DC-B7E8-511FAA90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SISTEMATICA</vt:lpstr>
    </vt:vector>
  </TitlesOfParts>
  <Company>Don Corrado Pizziolo</Company>
  <LinksUpToDate>false</LinksUpToDate>
  <CharactersWithSpaces>574</CharactersWithSpaces>
  <SharedDoc>false</SharedDoc>
  <HLinks>
    <vt:vector size="1644" baseType="variant">
      <vt:variant>
        <vt:i4>1966143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_Toc355298062</vt:lpwstr>
      </vt:variant>
      <vt:variant>
        <vt:i4>1966143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_Toc355298061</vt:lpwstr>
      </vt:variant>
      <vt:variant>
        <vt:i4>1966143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_Toc355298060</vt:lpwstr>
      </vt:variant>
      <vt:variant>
        <vt:i4>1900607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_Toc355298059</vt:lpwstr>
      </vt:variant>
      <vt:variant>
        <vt:i4>1900607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_Toc355298058</vt:lpwstr>
      </vt:variant>
      <vt:variant>
        <vt:i4>1900607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_Toc355298057</vt:lpwstr>
      </vt:variant>
      <vt:variant>
        <vt:i4>1900607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_Toc355298056</vt:lpwstr>
      </vt:variant>
      <vt:variant>
        <vt:i4>1900607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_Toc355298055</vt:lpwstr>
      </vt:variant>
      <vt:variant>
        <vt:i4>1900607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_Toc355298054</vt:lpwstr>
      </vt:variant>
      <vt:variant>
        <vt:i4>1900607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_Toc355298053</vt:lpwstr>
      </vt:variant>
      <vt:variant>
        <vt:i4>1900607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_Toc355298052</vt:lpwstr>
      </vt:variant>
      <vt:variant>
        <vt:i4>1900607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_Toc355298051</vt:lpwstr>
      </vt:variant>
      <vt:variant>
        <vt:i4>1900607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_Toc355298050</vt:lpwstr>
      </vt:variant>
      <vt:variant>
        <vt:i4>1835071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_Toc355298049</vt:lpwstr>
      </vt:variant>
      <vt:variant>
        <vt:i4>1835071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_Toc355298048</vt:lpwstr>
      </vt:variant>
      <vt:variant>
        <vt:i4>1835071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_Toc355298047</vt:lpwstr>
      </vt:variant>
      <vt:variant>
        <vt:i4>1835071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_Toc355298046</vt:lpwstr>
      </vt:variant>
      <vt:variant>
        <vt:i4>1835071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_Toc355298045</vt:lpwstr>
      </vt:variant>
      <vt:variant>
        <vt:i4>1835071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_Toc355298044</vt:lpwstr>
      </vt:variant>
      <vt:variant>
        <vt:i4>1835071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_Toc355298043</vt:lpwstr>
      </vt:variant>
      <vt:variant>
        <vt:i4>1835071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_Toc355298042</vt:lpwstr>
      </vt:variant>
      <vt:variant>
        <vt:i4>1835071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_Toc355298041</vt:lpwstr>
      </vt:variant>
      <vt:variant>
        <vt:i4>1835071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_Toc355298040</vt:lpwstr>
      </vt:variant>
      <vt:variant>
        <vt:i4>1769535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_Toc355298039</vt:lpwstr>
      </vt:variant>
      <vt:variant>
        <vt:i4>1769535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_Toc355298038</vt:lpwstr>
      </vt:variant>
      <vt:variant>
        <vt:i4>1769535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_Toc355298037</vt:lpwstr>
      </vt:variant>
      <vt:variant>
        <vt:i4>1769535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_Toc355298036</vt:lpwstr>
      </vt:variant>
      <vt:variant>
        <vt:i4>1769535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_Toc355298035</vt:lpwstr>
      </vt:variant>
      <vt:variant>
        <vt:i4>1769535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_Toc355298034</vt:lpwstr>
      </vt:variant>
      <vt:variant>
        <vt:i4>1769535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_Toc355298033</vt:lpwstr>
      </vt:variant>
      <vt:variant>
        <vt:i4>1769535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_Toc355298032</vt:lpwstr>
      </vt:variant>
      <vt:variant>
        <vt:i4>1769535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_Toc355298031</vt:lpwstr>
      </vt:variant>
      <vt:variant>
        <vt:i4>1769535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_Toc355298030</vt:lpwstr>
      </vt:variant>
      <vt:variant>
        <vt:i4>1703999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_Toc355298029</vt:lpwstr>
      </vt:variant>
      <vt:variant>
        <vt:i4>1703999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_Toc355298028</vt:lpwstr>
      </vt:variant>
      <vt:variant>
        <vt:i4>1703999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_Toc355298027</vt:lpwstr>
      </vt:variant>
      <vt:variant>
        <vt:i4>1703999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_Toc355298026</vt:lpwstr>
      </vt:variant>
      <vt:variant>
        <vt:i4>1703999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_Toc355298025</vt:lpwstr>
      </vt:variant>
      <vt:variant>
        <vt:i4>1703999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_Toc355298024</vt:lpwstr>
      </vt:variant>
      <vt:variant>
        <vt:i4>1703999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_Toc355298023</vt:lpwstr>
      </vt:variant>
      <vt:variant>
        <vt:i4>1703999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_Toc355298022</vt:lpwstr>
      </vt:variant>
      <vt:variant>
        <vt:i4>1703999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_Toc355298021</vt:lpwstr>
      </vt:variant>
      <vt:variant>
        <vt:i4>1703999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_Toc355298020</vt:lpwstr>
      </vt:variant>
      <vt:variant>
        <vt:i4>1638463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_Toc355298019</vt:lpwstr>
      </vt:variant>
      <vt:variant>
        <vt:i4>1638463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_Toc355298018</vt:lpwstr>
      </vt:variant>
      <vt:variant>
        <vt:i4>1638463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_Toc355298017</vt:lpwstr>
      </vt:variant>
      <vt:variant>
        <vt:i4>1638463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_Toc355298016</vt:lpwstr>
      </vt:variant>
      <vt:variant>
        <vt:i4>1638463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_Toc355298015</vt:lpwstr>
      </vt:variant>
      <vt:variant>
        <vt:i4>1638463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_Toc355298014</vt:lpwstr>
      </vt:variant>
      <vt:variant>
        <vt:i4>1638463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_Toc355298013</vt:lpwstr>
      </vt:variant>
      <vt:variant>
        <vt:i4>1638463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_Toc355298012</vt:lpwstr>
      </vt:variant>
      <vt:variant>
        <vt:i4>1638463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_Toc355298011</vt:lpwstr>
      </vt:variant>
      <vt:variant>
        <vt:i4>1638463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_Toc355298010</vt:lpwstr>
      </vt:variant>
      <vt:variant>
        <vt:i4>1572927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_Toc355298009</vt:lpwstr>
      </vt:variant>
      <vt:variant>
        <vt:i4>1572927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_Toc355298008</vt:lpwstr>
      </vt:variant>
      <vt:variant>
        <vt:i4>1572927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_Toc355298007</vt:lpwstr>
      </vt:variant>
      <vt:variant>
        <vt:i4>1572927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_Toc355298006</vt:lpwstr>
      </vt:variant>
      <vt:variant>
        <vt:i4>1572927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_Toc355298005</vt:lpwstr>
      </vt:variant>
      <vt:variant>
        <vt:i4>1572927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_Toc355298004</vt:lpwstr>
      </vt:variant>
      <vt:variant>
        <vt:i4>1572927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_Toc355298003</vt:lpwstr>
      </vt:variant>
      <vt:variant>
        <vt:i4>1572927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_Toc355298002</vt:lpwstr>
      </vt:variant>
      <vt:variant>
        <vt:i4>1572927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_Toc355298001</vt:lpwstr>
      </vt:variant>
      <vt:variant>
        <vt:i4>1572927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_Toc355298000</vt:lpwstr>
      </vt:variant>
      <vt:variant>
        <vt:i4>1966134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_Toc355297999</vt:lpwstr>
      </vt:variant>
      <vt:variant>
        <vt:i4>1966134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_Toc355297998</vt:lpwstr>
      </vt:variant>
      <vt:variant>
        <vt:i4>1966134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_Toc355297997</vt:lpwstr>
      </vt:variant>
      <vt:variant>
        <vt:i4>1966134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_Toc355297996</vt:lpwstr>
      </vt:variant>
      <vt:variant>
        <vt:i4>1966134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_Toc355297995</vt:lpwstr>
      </vt:variant>
      <vt:variant>
        <vt:i4>1966134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_Toc355297994</vt:lpwstr>
      </vt:variant>
      <vt:variant>
        <vt:i4>1966134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_Toc355297993</vt:lpwstr>
      </vt:variant>
      <vt:variant>
        <vt:i4>1966134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_Toc355297992</vt:lpwstr>
      </vt:variant>
      <vt:variant>
        <vt:i4>1966134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_Toc355297991</vt:lpwstr>
      </vt:variant>
      <vt:variant>
        <vt:i4>1966134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_Toc355297990</vt:lpwstr>
      </vt:variant>
      <vt:variant>
        <vt:i4>2031670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_Toc355297989</vt:lpwstr>
      </vt:variant>
      <vt:variant>
        <vt:i4>2031670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_Toc355297988</vt:lpwstr>
      </vt:variant>
      <vt:variant>
        <vt:i4>2031670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_Toc355297987</vt:lpwstr>
      </vt:variant>
      <vt:variant>
        <vt:i4>2031670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_Toc355297986</vt:lpwstr>
      </vt:variant>
      <vt:variant>
        <vt:i4>2031670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_Toc355297985</vt:lpwstr>
      </vt:variant>
      <vt:variant>
        <vt:i4>2031670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_Toc355297984</vt:lpwstr>
      </vt:variant>
      <vt:variant>
        <vt:i4>2031670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_Toc355297983</vt:lpwstr>
      </vt:variant>
      <vt:variant>
        <vt:i4>2031670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_Toc355297982</vt:lpwstr>
      </vt:variant>
      <vt:variant>
        <vt:i4>2031670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_Toc355297981</vt:lpwstr>
      </vt:variant>
      <vt:variant>
        <vt:i4>2031670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_Toc355297980</vt:lpwstr>
      </vt:variant>
      <vt:variant>
        <vt:i4>1048630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_Toc355297979</vt:lpwstr>
      </vt:variant>
      <vt:variant>
        <vt:i4>1048630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_Toc355297978</vt:lpwstr>
      </vt:variant>
      <vt:variant>
        <vt:i4>1048630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_Toc355297977</vt:lpwstr>
      </vt:variant>
      <vt:variant>
        <vt:i4>1048630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_Toc355297976</vt:lpwstr>
      </vt:variant>
      <vt:variant>
        <vt:i4>1048630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_Toc355297975</vt:lpwstr>
      </vt:variant>
      <vt:variant>
        <vt:i4>1048630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_Toc355297974</vt:lpwstr>
      </vt:variant>
      <vt:variant>
        <vt:i4>1048630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_Toc355297973</vt:lpwstr>
      </vt:variant>
      <vt:variant>
        <vt:i4>1048630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_Toc355297972</vt:lpwstr>
      </vt:variant>
      <vt:variant>
        <vt:i4>1048630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_Toc355297971</vt:lpwstr>
      </vt:variant>
      <vt:variant>
        <vt:i4>1048630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_Toc355297970</vt:lpwstr>
      </vt:variant>
      <vt:variant>
        <vt:i4>1114166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_Toc355297969</vt:lpwstr>
      </vt:variant>
      <vt:variant>
        <vt:i4>1114166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_Toc355297968</vt:lpwstr>
      </vt:variant>
      <vt:variant>
        <vt:i4>1114166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_Toc355297967</vt:lpwstr>
      </vt:variant>
      <vt:variant>
        <vt:i4>1114166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_Toc355297966</vt:lpwstr>
      </vt:variant>
      <vt:variant>
        <vt:i4>1114166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_Toc355297965</vt:lpwstr>
      </vt:variant>
      <vt:variant>
        <vt:i4>1114166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_Toc355297964</vt:lpwstr>
      </vt:variant>
      <vt:variant>
        <vt:i4>1114166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_Toc355297963</vt:lpwstr>
      </vt:variant>
      <vt:variant>
        <vt:i4>1114166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_Toc355297962</vt:lpwstr>
      </vt:variant>
      <vt:variant>
        <vt:i4>1114166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_Toc355297961</vt:lpwstr>
      </vt:variant>
      <vt:variant>
        <vt:i4>1114166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_Toc355297960</vt:lpwstr>
      </vt:variant>
      <vt:variant>
        <vt:i4>1179702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_Toc355297959</vt:lpwstr>
      </vt:variant>
      <vt:variant>
        <vt:i4>1179702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_Toc355297958</vt:lpwstr>
      </vt:variant>
      <vt:variant>
        <vt:i4>1179702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_Toc355297957</vt:lpwstr>
      </vt:variant>
      <vt:variant>
        <vt:i4>1179702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_Toc355297956</vt:lpwstr>
      </vt:variant>
      <vt:variant>
        <vt:i4>1179702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_Toc355297955</vt:lpwstr>
      </vt:variant>
      <vt:variant>
        <vt:i4>1179702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_Toc355297954</vt:lpwstr>
      </vt:variant>
      <vt:variant>
        <vt:i4>1179702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_Toc355297953</vt:lpwstr>
      </vt:variant>
      <vt:variant>
        <vt:i4>1179702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_Toc355297952</vt:lpwstr>
      </vt:variant>
      <vt:variant>
        <vt:i4>1179702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_Toc355297951</vt:lpwstr>
      </vt:variant>
      <vt:variant>
        <vt:i4>1179702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_Toc355297950</vt:lpwstr>
      </vt:variant>
      <vt:variant>
        <vt:i4>1245238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_Toc355297949</vt:lpwstr>
      </vt:variant>
      <vt:variant>
        <vt:i4>1245238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_Toc355297948</vt:lpwstr>
      </vt:variant>
      <vt:variant>
        <vt:i4>1245238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_Toc355297947</vt:lpwstr>
      </vt:variant>
      <vt:variant>
        <vt:i4>1245238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_Toc355297946</vt:lpwstr>
      </vt:variant>
      <vt:variant>
        <vt:i4>1245238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_Toc355297945</vt:lpwstr>
      </vt:variant>
      <vt:variant>
        <vt:i4>1245238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_Toc355297944</vt:lpwstr>
      </vt:variant>
      <vt:variant>
        <vt:i4>1245238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_Toc355297943</vt:lpwstr>
      </vt:variant>
      <vt:variant>
        <vt:i4>1245238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_Toc355297942</vt:lpwstr>
      </vt:variant>
      <vt:variant>
        <vt:i4>1245238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_Toc355297941</vt:lpwstr>
      </vt:variant>
      <vt:variant>
        <vt:i4>1245238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_Toc355297940</vt:lpwstr>
      </vt:variant>
      <vt:variant>
        <vt:i4>1310774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_Toc355297939</vt:lpwstr>
      </vt:variant>
      <vt:variant>
        <vt:i4>1310774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_Toc355297938</vt:lpwstr>
      </vt:variant>
      <vt:variant>
        <vt:i4>1310774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_Toc355297937</vt:lpwstr>
      </vt:variant>
      <vt:variant>
        <vt:i4>1310774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_Toc355297936</vt:lpwstr>
      </vt:variant>
      <vt:variant>
        <vt:i4>1310774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_Toc355297935</vt:lpwstr>
      </vt:variant>
      <vt:variant>
        <vt:i4>1310774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_Toc355297934</vt:lpwstr>
      </vt:variant>
      <vt:variant>
        <vt:i4>1310774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_Toc355297933</vt:lpwstr>
      </vt:variant>
      <vt:variant>
        <vt:i4>1310774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_Toc355297932</vt:lpwstr>
      </vt:variant>
      <vt:variant>
        <vt:i4>1310774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_Toc355297931</vt:lpwstr>
      </vt:variant>
      <vt:variant>
        <vt:i4>1310774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_Toc355297930</vt:lpwstr>
      </vt:variant>
      <vt:variant>
        <vt:i4>1376310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_Toc355297929</vt:lpwstr>
      </vt:variant>
      <vt:variant>
        <vt:i4>1376310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_Toc355297928</vt:lpwstr>
      </vt:variant>
      <vt:variant>
        <vt:i4>1376310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_Toc355297927</vt:lpwstr>
      </vt:variant>
      <vt:variant>
        <vt:i4>1376310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_Toc355297926</vt:lpwstr>
      </vt:variant>
      <vt:variant>
        <vt:i4>1376310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_Toc355297925</vt:lpwstr>
      </vt:variant>
      <vt:variant>
        <vt:i4>1376310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_Toc355297924</vt:lpwstr>
      </vt:variant>
      <vt:variant>
        <vt:i4>1376310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_Toc355297923</vt:lpwstr>
      </vt:variant>
      <vt:variant>
        <vt:i4>1376310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_Toc355297922</vt:lpwstr>
      </vt:variant>
      <vt:variant>
        <vt:i4>1376310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_Toc355297921</vt:lpwstr>
      </vt:variant>
      <vt:variant>
        <vt:i4>1376310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_Toc355297920</vt:lpwstr>
      </vt:variant>
      <vt:variant>
        <vt:i4>1441846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_Toc355297919</vt:lpwstr>
      </vt:variant>
      <vt:variant>
        <vt:i4>1441846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_Toc355297918</vt:lpwstr>
      </vt:variant>
      <vt:variant>
        <vt:i4>1441846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_Toc355297917</vt:lpwstr>
      </vt:variant>
      <vt:variant>
        <vt:i4>1441846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_Toc355297916</vt:lpwstr>
      </vt:variant>
      <vt:variant>
        <vt:i4>1441846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_Toc355297915</vt:lpwstr>
      </vt:variant>
      <vt:variant>
        <vt:i4>1441846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_Toc355297914</vt:lpwstr>
      </vt:variant>
      <vt:variant>
        <vt:i4>1441846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_Toc355297913</vt:lpwstr>
      </vt:variant>
      <vt:variant>
        <vt:i4>1441846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_Toc355297912</vt:lpwstr>
      </vt:variant>
      <vt:variant>
        <vt:i4>1441846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_Toc355297911</vt:lpwstr>
      </vt:variant>
      <vt:variant>
        <vt:i4>1441846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_Toc355297910</vt:lpwstr>
      </vt:variant>
      <vt:variant>
        <vt:i4>1507382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_Toc355297909</vt:lpwstr>
      </vt:variant>
      <vt:variant>
        <vt:i4>1507382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_Toc355297908</vt:lpwstr>
      </vt:variant>
      <vt:variant>
        <vt:i4>1507382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_Toc355297907</vt:lpwstr>
      </vt:variant>
      <vt:variant>
        <vt:i4>1507382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_Toc355297906</vt:lpwstr>
      </vt:variant>
      <vt:variant>
        <vt:i4>1507382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_Toc355297905</vt:lpwstr>
      </vt:variant>
      <vt:variant>
        <vt:i4>1507382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_Toc355297904</vt:lpwstr>
      </vt:variant>
      <vt:variant>
        <vt:i4>1507382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_Toc355297903</vt:lpwstr>
      </vt:variant>
      <vt:variant>
        <vt:i4>1507382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_Toc355297902</vt:lpwstr>
      </vt:variant>
      <vt:variant>
        <vt:i4>1507382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_Toc355297901</vt:lpwstr>
      </vt:variant>
      <vt:variant>
        <vt:i4>1507382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_Toc355297900</vt:lpwstr>
      </vt:variant>
      <vt:variant>
        <vt:i4>1966135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_Toc355297899</vt:lpwstr>
      </vt:variant>
      <vt:variant>
        <vt:i4>1966135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_Toc355297898</vt:lpwstr>
      </vt:variant>
      <vt:variant>
        <vt:i4>1966135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_Toc355297897</vt:lpwstr>
      </vt:variant>
      <vt:variant>
        <vt:i4>1966135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_Toc355297896</vt:lpwstr>
      </vt:variant>
      <vt:variant>
        <vt:i4>1966135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_Toc355297895</vt:lpwstr>
      </vt:variant>
      <vt:variant>
        <vt:i4>1966135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_Toc355297894</vt:lpwstr>
      </vt:variant>
      <vt:variant>
        <vt:i4>1966135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_Toc355297893</vt:lpwstr>
      </vt:variant>
      <vt:variant>
        <vt:i4>1966135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_Toc355297892</vt:lpwstr>
      </vt:variant>
      <vt:variant>
        <vt:i4>1966135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_Toc355297891</vt:lpwstr>
      </vt:variant>
      <vt:variant>
        <vt:i4>1966135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_Toc355297890</vt:lpwstr>
      </vt:variant>
      <vt:variant>
        <vt:i4>2031671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_Toc355297889</vt:lpwstr>
      </vt:variant>
      <vt:variant>
        <vt:i4>2031671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_Toc355297888</vt:lpwstr>
      </vt:variant>
      <vt:variant>
        <vt:i4>2031671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_Toc355297887</vt:lpwstr>
      </vt:variant>
      <vt:variant>
        <vt:i4>2031671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_Toc355297886</vt:lpwstr>
      </vt:variant>
      <vt:variant>
        <vt:i4>2031671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_Toc355297885</vt:lpwstr>
      </vt:variant>
      <vt:variant>
        <vt:i4>2031671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_Toc355297884</vt:lpwstr>
      </vt:variant>
      <vt:variant>
        <vt:i4>2031671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_Toc355297883</vt:lpwstr>
      </vt:variant>
      <vt:variant>
        <vt:i4>2031671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_Toc355297882</vt:lpwstr>
      </vt:variant>
      <vt:variant>
        <vt:i4>2031671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_Toc355297881</vt:lpwstr>
      </vt:variant>
      <vt:variant>
        <vt:i4>2031671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_Toc355297880</vt:lpwstr>
      </vt:variant>
      <vt:variant>
        <vt:i4>1048631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_Toc355297879</vt:lpwstr>
      </vt:variant>
      <vt:variant>
        <vt:i4>1048631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_Toc355297878</vt:lpwstr>
      </vt:variant>
      <vt:variant>
        <vt:i4>1048631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_Toc355297877</vt:lpwstr>
      </vt:variant>
      <vt:variant>
        <vt:i4>1048631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_Toc355297876</vt:lpwstr>
      </vt:variant>
      <vt:variant>
        <vt:i4>1048631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_Toc355297875</vt:lpwstr>
      </vt:variant>
      <vt:variant>
        <vt:i4>1048631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_Toc355297874</vt:lpwstr>
      </vt:variant>
      <vt:variant>
        <vt:i4>1048631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_Toc355297873</vt:lpwstr>
      </vt:variant>
      <vt:variant>
        <vt:i4>1048631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_Toc355297872</vt:lpwstr>
      </vt:variant>
      <vt:variant>
        <vt:i4>1048631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_Toc355297871</vt:lpwstr>
      </vt:variant>
      <vt:variant>
        <vt:i4>1048631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_Toc355297870</vt:lpwstr>
      </vt:variant>
      <vt:variant>
        <vt:i4>1114167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_Toc355297869</vt:lpwstr>
      </vt:variant>
      <vt:variant>
        <vt:i4>1114167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_Toc355297868</vt:lpwstr>
      </vt:variant>
      <vt:variant>
        <vt:i4>1114167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_Toc355297867</vt:lpwstr>
      </vt:variant>
      <vt:variant>
        <vt:i4>1114167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_Toc355297866</vt:lpwstr>
      </vt:variant>
      <vt:variant>
        <vt:i4>1114167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_Toc355297865</vt:lpwstr>
      </vt:variant>
      <vt:variant>
        <vt:i4>1114167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_Toc355297864</vt:lpwstr>
      </vt:variant>
      <vt:variant>
        <vt:i4>1114167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_Toc355297863</vt:lpwstr>
      </vt:variant>
      <vt:variant>
        <vt:i4>1114167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_Toc355297862</vt:lpwstr>
      </vt:variant>
      <vt:variant>
        <vt:i4>1114167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_Toc355297861</vt:lpwstr>
      </vt:variant>
      <vt:variant>
        <vt:i4>1114167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_Toc355297860</vt:lpwstr>
      </vt:variant>
      <vt:variant>
        <vt:i4>1179703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_Toc355297859</vt:lpwstr>
      </vt:variant>
      <vt:variant>
        <vt:i4>1179703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_Toc355297858</vt:lpwstr>
      </vt:variant>
      <vt:variant>
        <vt:i4>1179703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_Toc355297857</vt:lpwstr>
      </vt:variant>
      <vt:variant>
        <vt:i4>1179703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_Toc355297856</vt:lpwstr>
      </vt:variant>
      <vt:variant>
        <vt:i4>1179703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_Toc355297855</vt:lpwstr>
      </vt:variant>
      <vt:variant>
        <vt:i4>1179703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_Toc355297854</vt:lpwstr>
      </vt:variant>
      <vt:variant>
        <vt:i4>1179703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_Toc355297853</vt:lpwstr>
      </vt:variant>
      <vt:variant>
        <vt:i4>1179703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_Toc355297852</vt:lpwstr>
      </vt:variant>
      <vt:variant>
        <vt:i4>1179703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_Toc355297851</vt:lpwstr>
      </vt:variant>
      <vt:variant>
        <vt:i4>1179703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_Toc355297850</vt:lpwstr>
      </vt:variant>
      <vt:variant>
        <vt:i4>1245239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_Toc355297849</vt:lpwstr>
      </vt:variant>
      <vt:variant>
        <vt:i4>1245239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_Toc355297848</vt:lpwstr>
      </vt:variant>
      <vt:variant>
        <vt:i4>1245239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_Toc355297847</vt:lpwstr>
      </vt:variant>
      <vt:variant>
        <vt:i4>1245239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_Toc355297846</vt:lpwstr>
      </vt:variant>
      <vt:variant>
        <vt:i4>1245239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_Toc355297845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_Toc355297844</vt:lpwstr>
      </vt:variant>
      <vt:variant>
        <vt:i4>1245239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_Toc355297843</vt:lpwstr>
      </vt:variant>
      <vt:variant>
        <vt:i4>1245239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_Toc355297842</vt:lpwstr>
      </vt:variant>
      <vt:variant>
        <vt:i4>1245239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_Toc355297841</vt:lpwstr>
      </vt:variant>
      <vt:variant>
        <vt:i4>1245239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_Toc355297840</vt:lpwstr>
      </vt:variant>
      <vt:variant>
        <vt:i4>1310775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_Toc355297839</vt:lpwstr>
      </vt:variant>
      <vt:variant>
        <vt:i4>1310775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_Toc355297838</vt:lpwstr>
      </vt:variant>
      <vt:variant>
        <vt:i4>1310775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_Toc355297837</vt:lpwstr>
      </vt:variant>
      <vt:variant>
        <vt:i4>1310775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_Toc355297836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_Toc355297835</vt:lpwstr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_Toc355297834</vt:lpwstr>
      </vt:variant>
      <vt:variant>
        <vt:i4>1310775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_Toc355297833</vt:lpwstr>
      </vt:variant>
      <vt:variant>
        <vt:i4>1310775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_Toc355297832</vt:lpwstr>
      </vt:variant>
      <vt:variant>
        <vt:i4>1310775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_Toc355297831</vt:lpwstr>
      </vt:variant>
      <vt:variant>
        <vt:i4>1310775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_Toc355297830</vt:lpwstr>
      </vt:variant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_Toc355297829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_Toc355297828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_Toc355297827</vt:lpwstr>
      </vt:variant>
      <vt:variant>
        <vt:i4>1376311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_Toc355297826</vt:lpwstr>
      </vt:variant>
      <vt:variant>
        <vt:i4>1376311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_Toc355297825</vt:lpwstr>
      </vt:variant>
      <vt:variant>
        <vt:i4>1376311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_Toc355297824</vt:lpwstr>
      </vt:variant>
      <vt:variant>
        <vt:i4>1376311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_Toc355297823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_Toc355297822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_Toc355297821</vt:lpwstr>
      </vt:variant>
      <vt:variant>
        <vt:i4>1376311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_Toc355297820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_Toc355297819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_Toc355297818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_Toc355297817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_Toc355297816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_Toc355297815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_Toc355297814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_Toc355297813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_Toc355297812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_Toc355297811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_Toc355297810</vt:lpwstr>
      </vt:variant>
      <vt:variant>
        <vt:i4>1507383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_Toc355297809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_Toc355297808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_Toc355297807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_Toc355297806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_Toc355297805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_Toc355297804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_Toc355297803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_Toc355297802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_Toc355297801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_Toc355297800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_Toc355297799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_Toc355297798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_Toc355297797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_Toc355297796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_Toc355297795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_Toc355297794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_Toc355297793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_Toc355297792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_Toc355297791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_Toc355297790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_Toc355297789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SISTEMATICA</dc:title>
  <dc:subject/>
  <dc:creator>Don Corrado Pizziolo</dc:creator>
  <cp:keywords/>
  <cp:lastModifiedBy>Alessandro Ravanello</cp:lastModifiedBy>
  <cp:revision>33</cp:revision>
  <cp:lastPrinted>2017-06-27T07:22:00Z</cp:lastPrinted>
  <dcterms:created xsi:type="dcterms:W3CDTF">2017-06-27T17:58:00Z</dcterms:created>
  <dcterms:modified xsi:type="dcterms:W3CDTF">2020-03-29T13:57:00Z</dcterms:modified>
</cp:coreProperties>
</file>