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0636" w14:textId="0CBAE207" w:rsidR="00D46ACF" w:rsidRDefault="00D46ACF" w:rsidP="00A65F0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Corso di teologia spirituale all’ISSR 20</w:t>
      </w:r>
      <w:r w:rsidR="005B1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</w:t>
      </w:r>
      <w:r w:rsidR="003269A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-202</w:t>
      </w:r>
      <w:r w:rsidR="003269A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</w:p>
    <w:p w14:paraId="3CE6393B" w14:textId="77777777" w:rsidR="00D46ACF" w:rsidRDefault="00D46ACF" w:rsidP="00A65F0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72E70B0" w14:textId="77777777" w:rsidR="006C22DD" w:rsidRPr="006C22DD" w:rsidRDefault="006C22DD" w:rsidP="00A65F0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Programma</w:t>
      </w:r>
    </w:p>
    <w:p w14:paraId="7BA5EB1F" w14:textId="77777777" w:rsidR="006C22DD" w:rsidRP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Introduzione: la vita spirituale.</w:t>
      </w:r>
    </w:p>
    <w:p w14:paraId="273A06A4" w14:textId="77777777" w:rsidR="006C22DD" w:rsidRP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1. Panoramica storica. § Nella Scrittura. § Nella tradizione cristiana. § Precisazioni sul senso delle parole “ascetica” e “mistica”.</w:t>
      </w:r>
    </w:p>
    <w:p w14:paraId="781D7726" w14:textId="77777777" w:rsidR="006C22DD" w:rsidRP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2. La coscienza spirituale cristiana.</w:t>
      </w:r>
    </w:p>
    <w:p w14:paraId="1D70E824" w14:textId="77777777" w:rsidR="006C22DD" w:rsidRP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3. La grazia santificante.</w:t>
      </w:r>
    </w:p>
    <w:p w14:paraId="0F865FF5" w14:textId="77777777" w:rsidR="006C22DD" w:rsidRP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4. La vita teologale.</w:t>
      </w:r>
    </w:p>
    <w:p w14:paraId="311BFA4B" w14:textId="77777777" w:rsidR="006C22DD" w:rsidRP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5. I fondamenti: § Lo Spirito Santo. § L’uomo. § La vita nello Spirito. § Vita spirituale come vita Trinitaria = teologale.</w:t>
      </w:r>
    </w:p>
    <w:p w14:paraId="195DE33E" w14:textId="77777777" w:rsidR="006C22DD" w:rsidRP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6. La crescita: l’impegno, l’itinerario, il tempo dello Spirito, la sequela § L’impegno. § L’itinerario. § Lo sviluppo spirituale. § I momenti principali della vita spirituale. § Modelli di cammino spirituale.</w:t>
      </w:r>
    </w:p>
    <w:p w14:paraId="41E38CC0" w14:textId="77777777" w:rsidR="006C22DD" w:rsidRP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7. Gli elementi costitutivi.</w:t>
      </w:r>
    </w:p>
    <w:p w14:paraId="519B89AD" w14:textId="77777777" w:rsidR="006C22DD" w:rsidRP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8. Passaggi imprescindibili.</w:t>
      </w:r>
    </w:p>
    <w:p w14:paraId="56FD8937" w14:textId="77777777" w:rsid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9. Strumenti.</w:t>
      </w:r>
    </w:p>
    <w:p w14:paraId="5785D4E0" w14:textId="77777777" w:rsidR="006C22DD" w:rsidRPr="006C22DD" w:rsidRDefault="006C22DD" w:rsidP="00A65F0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4483AB" w14:textId="77777777" w:rsidR="006C22DD" w:rsidRPr="006C22DD" w:rsidRDefault="006C22DD" w:rsidP="00A65F0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Obiettivo</w:t>
      </w:r>
    </w:p>
    <w:p w14:paraId="137C1F59" w14:textId="77777777" w:rsidR="006C22DD" w:rsidRDefault="00D46ACF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CF">
        <w:rPr>
          <w:rFonts w:ascii="Times New Roman" w:eastAsia="Times New Roman" w:hAnsi="Times New Roman" w:cs="Times New Roman"/>
          <w:sz w:val="24"/>
          <w:szCs w:val="24"/>
          <w:lang w:eastAsia="it-IT"/>
        </w:rPr>
        <w:t>Il corso si propone di introdurre alla Teologia spirituale e in particolare ad alcuni temi fondamentali della disciplina. Il programma prevede un’introduzione alla vita spirituale con l’obiettivo di chiarificare gli elementi portanti dell’uomo spirituale e delle sue dinamiche collocandoli nel nostro tempo e nella nostra cultura.</w:t>
      </w:r>
    </w:p>
    <w:p w14:paraId="1BCB6636" w14:textId="77777777" w:rsidR="00D46ACF" w:rsidRPr="006C22DD" w:rsidRDefault="00D46ACF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1CE707" w14:textId="77777777" w:rsidR="006C22DD" w:rsidRPr="006C22DD" w:rsidRDefault="006C22DD" w:rsidP="00A65F0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Avvertenze</w:t>
      </w:r>
    </w:p>
    <w:p w14:paraId="20D7E757" w14:textId="77777777" w:rsid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Il corso prevede lezioni frontali e lo studio di un testo, consigliato dal docente, da presentare in un elaborato scritto.</w:t>
      </w:r>
    </w:p>
    <w:p w14:paraId="15D2A862" w14:textId="77777777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927EC8" w14:textId="77777777" w:rsidR="006C22DD" w:rsidRPr="006C22DD" w:rsidRDefault="006C22DD" w:rsidP="00A65F0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Bibliografia</w:t>
      </w:r>
    </w:p>
    <w:p w14:paraId="0816ADEE" w14:textId="77777777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Aa.Vv</w:t>
      </w:r>
      <w:proofErr w:type="spellEnd"/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., </w:t>
      </w:r>
      <w:r w:rsidRPr="006C2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Abitare i deserti dell’anima. Il dubbio, la notte, il grido di chi cerca Dio</w:t>
      </w: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, Gabrielli, Verona 2009.</w:t>
      </w:r>
    </w:p>
    <w:p w14:paraId="691B2CD2" w14:textId="77777777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Aa.Vv</w:t>
      </w:r>
      <w:proofErr w:type="spellEnd"/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., </w:t>
      </w:r>
      <w:r w:rsidRPr="006C2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Camminate secondo lo Spirito</w:t>
      </w: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, LEV, Città del Vaticano 2015.</w:t>
      </w:r>
    </w:p>
    <w:p w14:paraId="3FE27BA6" w14:textId="519E004C" w:rsidR="00183EC6" w:rsidRDefault="00183EC6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Cazzulani G., Como G., Dalle Fratte S., Luppi L., Lo Spirito, le brecce e la danza. Introduzione alla spiritualità cristiana, Il Pozzo di Giacobbe, Trapani 2021.</w:t>
      </w:r>
    </w:p>
    <w:p w14:paraId="52935851" w14:textId="17C37169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Citterio E., </w:t>
      </w:r>
      <w:r w:rsidRPr="006C2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vita spirituale e i suoi segreti</w:t>
      </w: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, EDB, Bologna 2005.</w:t>
      </w:r>
    </w:p>
    <w:p w14:paraId="79B00812" w14:textId="77777777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Louf</w:t>
      </w:r>
      <w:proofErr w:type="spellEnd"/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A., </w:t>
      </w:r>
      <w:r w:rsidRPr="006C2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Consigli per la vita spirituale</w:t>
      </w: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, Qiqajon, Bose Magnano (BI) 2009.</w:t>
      </w:r>
    </w:p>
    <w:p w14:paraId="713282E9" w14:textId="77777777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Pagani S., </w:t>
      </w:r>
      <w:r w:rsidRPr="006C2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Cerco il tuo volto. Introduzione alla vita spirituale</w:t>
      </w: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, Centro Ambrosiano, Milano 2003.</w:t>
      </w:r>
    </w:p>
    <w:p w14:paraId="39D525E6" w14:textId="77777777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Rupnik M.I., </w:t>
      </w:r>
      <w:r w:rsidRPr="006C2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Nel fuoco del roveto ardente. Introduzione alla vita spirituale</w:t>
      </w: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, Lipa, Roma 1997.</w:t>
      </w:r>
    </w:p>
    <w:p w14:paraId="411BA8C5" w14:textId="77777777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Secondin B., </w:t>
      </w:r>
      <w:r w:rsidRPr="006C2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Inquieti desideri di spiritualità</w:t>
      </w: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EDB, Bo, 2012. </w:t>
      </w:r>
    </w:p>
    <w:p w14:paraId="5D265A97" w14:textId="77777777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Spidlik</w:t>
      </w:r>
      <w:proofErr w:type="spellEnd"/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T., </w:t>
      </w:r>
      <w:r w:rsidRPr="006C2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cammino dello Spirito</w:t>
      </w: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Lipa, Roma 1995. </w:t>
      </w:r>
    </w:p>
    <w:p w14:paraId="236E4892" w14:textId="77777777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Tolentino Mendonça J., </w:t>
      </w:r>
      <w:r w:rsidRPr="006C2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mistica dell'istante. Tempo e promessa</w:t>
      </w: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Vita e pensiero, Milano 2014. </w:t>
      </w:r>
    </w:p>
    <w:p w14:paraId="58E2CA3A" w14:textId="77777777" w:rsidR="006C22DD" w:rsidRPr="006C22DD" w:rsidRDefault="006C22DD" w:rsidP="00A6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Trianni</w:t>
      </w:r>
      <w:proofErr w:type="spellEnd"/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P., </w:t>
      </w:r>
      <w:r w:rsidRPr="006C2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Teologia spirituale</w:t>
      </w:r>
      <w:r w:rsidRPr="006C22DD">
        <w:rPr>
          <w:rFonts w:ascii="Times New Roman" w:eastAsia="Times New Roman" w:hAnsi="Times New Roman" w:cs="Times New Roman"/>
          <w:sz w:val="24"/>
          <w:szCs w:val="24"/>
          <w:lang w:eastAsia="it-IT"/>
        </w:rPr>
        <w:t>, EDB, Bo, 2019.</w:t>
      </w:r>
    </w:p>
    <w:p w14:paraId="0F74EDF6" w14:textId="77777777" w:rsidR="00E60FA1" w:rsidRDefault="00E60FA1" w:rsidP="00A65F02">
      <w:pPr>
        <w:jc w:val="both"/>
      </w:pPr>
    </w:p>
    <w:sectPr w:rsidR="00E60FA1" w:rsidSect="00386EC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DD"/>
    <w:rsid w:val="00087858"/>
    <w:rsid w:val="00096B77"/>
    <w:rsid w:val="00183EC6"/>
    <w:rsid w:val="0029253E"/>
    <w:rsid w:val="003236D5"/>
    <w:rsid w:val="003269AA"/>
    <w:rsid w:val="00386EC1"/>
    <w:rsid w:val="00433376"/>
    <w:rsid w:val="005B1318"/>
    <w:rsid w:val="00621DB5"/>
    <w:rsid w:val="006C22DD"/>
    <w:rsid w:val="0075090B"/>
    <w:rsid w:val="007A435B"/>
    <w:rsid w:val="007D0220"/>
    <w:rsid w:val="00842D56"/>
    <w:rsid w:val="00993E24"/>
    <w:rsid w:val="00A34B2A"/>
    <w:rsid w:val="00A65F02"/>
    <w:rsid w:val="00AF2261"/>
    <w:rsid w:val="00B42256"/>
    <w:rsid w:val="00D46ACF"/>
    <w:rsid w:val="00E60FA1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5F49"/>
  <w15:chartTrackingRefBased/>
  <w15:docId w15:val="{F480B901-ABEE-4E35-9F92-588C3CB2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DF</dc:creator>
  <cp:keywords/>
  <dc:description/>
  <cp:lastModifiedBy>sandro DF</cp:lastModifiedBy>
  <cp:revision>2</cp:revision>
  <cp:lastPrinted>2019-12-28T08:33:00Z</cp:lastPrinted>
  <dcterms:created xsi:type="dcterms:W3CDTF">2026-01-08T09:22:00Z</dcterms:created>
  <dcterms:modified xsi:type="dcterms:W3CDTF">2026-01-08T09:22:00Z</dcterms:modified>
</cp:coreProperties>
</file>